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0F47" w:rsidRDefault="00770F47" w:rsidP="00770F47">
      <w:pPr>
        <w:jc w:val="center"/>
        <w:rPr>
          <w:b/>
          <w:bCs/>
          <w:sz w:val="22"/>
          <w:szCs w:val="22"/>
          <w:u w:val="single"/>
        </w:rPr>
      </w:pPr>
    </w:p>
    <w:p w:rsidR="00770F47" w:rsidRDefault="00770F47" w:rsidP="00770F47">
      <w:pPr>
        <w:jc w:val="center"/>
        <w:rPr>
          <w:rFonts w:asciiTheme="majorBidi" w:hAnsiTheme="majorBidi" w:cstheme="majorBidi"/>
          <w:b/>
          <w:bCs/>
          <w:sz w:val="22"/>
          <w:szCs w:val="22"/>
          <w:u w:val="single"/>
          <w:rtl/>
          <w:lang w:bidi="ar-SA"/>
        </w:rPr>
      </w:pPr>
      <w:r>
        <w:rPr>
          <w:rFonts w:asciiTheme="majorBidi" w:hAnsiTheme="majorBidi" w:cstheme="majorBidi" w:hint="cs"/>
          <w:b/>
          <w:bCs/>
          <w:sz w:val="22"/>
          <w:szCs w:val="22"/>
          <w:u w:val="single"/>
          <w:rtl/>
          <w:lang w:bidi="ar-SA"/>
        </w:rPr>
        <w:t xml:space="preserve">مناقصة علنية رقم </w:t>
      </w:r>
      <w:proofErr w:type="gramStart"/>
      <w:r>
        <w:rPr>
          <w:rFonts w:asciiTheme="majorBidi" w:hAnsiTheme="majorBidi" w:cstheme="majorBidi"/>
          <w:b/>
          <w:bCs/>
          <w:sz w:val="22"/>
          <w:szCs w:val="22"/>
          <w:u w:val="single"/>
        </w:rPr>
        <w:t xml:space="preserve">11/13 </w:t>
      </w:r>
      <w:r>
        <w:rPr>
          <w:rFonts w:asciiTheme="majorBidi" w:hAnsiTheme="majorBidi" w:cstheme="majorBidi"/>
          <w:b/>
          <w:bCs/>
          <w:sz w:val="22"/>
          <w:szCs w:val="22"/>
          <w:u w:val="single"/>
          <w:rtl/>
        </w:rPr>
        <w:t xml:space="preserve"> </w:t>
      </w:r>
      <w:r>
        <w:rPr>
          <w:rFonts w:asciiTheme="majorBidi" w:hAnsiTheme="majorBidi" w:cstheme="majorBidi" w:hint="cs"/>
          <w:b/>
          <w:bCs/>
          <w:sz w:val="22"/>
          <w:szCs w:val="22"/>
          <w:u w:val="single"/>
          <w:rtl/>
          <w:lang w:bidi="ar-SA"/>
        </w:rPr>
        <w:t>لتلقي</w:t>
      </w:r>
      <w:proofErr w:type="gramEnd"/>
      <w:r>
        <w:rPr>
          <w:rFonts w:asciiTheme="majorBidi" w:hAnsiTheme="majorBidi" w:cstheme="majorBidi" w:hint="cs"/>
          <w:b/>
          <w:bCs/>
          <w:sz w:val="22"/>
          <w:szCs w:val="22"/>
          <w:u w:val="single"/>
          <w:rtl/>
          <w:lang w:bidi="ar-SA"/>
        </w:rPr>
        <w:t xml:space="preserve"> خدمات تدقيق وحسابات في وزارة الطاقة والمياه</w:t>
      </w:r>
    </w:p>
    <w:p w:rsidR="00770F47" w:rsidRDefault="00770F47" w:rsidP="00770F47">
      <w:pPr>
        <w:jc w:val="center"/>
        <w:rPr>
          <w:rFonts w:asciiTheme="majorBidi" w:hAnsiTheme="majorBidi" w:cstheme="majorBidi"/>
          <w:b/>
          <w:bCs/>
          <w:sz w:val="22"/>
          <w:szCs w:val="22"/>
          <w:u w:val="single"/>
          <w:rtl/>
          <w:lang w:bidi="ar-SA"/>
        </w:rPr>
      </w:pPr>
      <w:r>
        <w:rPr>
          <w:rFonts w:asciiTheme="majorBidi" w:hAnsiTheme="majorBidi" w:cstheme="majorBidi" w:hint="cs"/>
          <w:b/>
          <w:bCs/>
          <w:sz w:val="22"/>
          <w:szCs w:val="22"/>
          <w:u w:val="single"/>
          <w:rtl/>
          <w:lang w:bidi="ar-SA"/>
        </w:rPr>
        <w:t>ودائرة البحث لعلم اليابسة والبحر</w:t>
      </w:r>
    </w:p>
    <w:p w:rsidR="00770F47" w:rsidRDefault="00770F47" w:rsidP="00770F47">
      <w:pPr>
        <w:tabs>
          <w:tab w:val="left" w:pos="8312"/>
        </w:tabs>
        <w:jc w:val="both"/>
        <w:rPr>
          <w:b/>
          <w:bCs/>
          <w:sz w:val="22"/>
          <w:szCs w:val="22"/>
          <w:u w:val="single"/>
          <w:rtl/>
        </w:rPr>
      </w:pPr>
    </w:p>
    <w:p w:rsidR="00770F47" w:rsidRDefault="00770F47" w:rsidP="00770F47">
      <w:pPr>
        <w:tabs>
          <w:tab w:val="left" w:pos="8312"/>
        </w:tabs>
        <w:jc w:val="both"/>
        <w:rPr>
          <w:b/>
          <w:bCs/>
          <w:sz w:val="22"/>
          <w:szCs w:val="22"/>
          <w:u w:val="single"/>
          <w:rtl/>
        </w:rPr>
      </w:pPr>
    </w:p>
    <w:p w:rsidR="00770F47" w:rsidRDefault="00770F47" w:rsidP="00770F47">
      <w:pPr>
        <w:rPr>
          <w:rFonts w:asciiTheme="majorBidi" w:hAnsiTheme="majorBidi" w:cstheme="majorBidi"/>
          <w:sz w:val="22"/>
          <w:szCs w:val="22"/>
          <w:rtl/>
          <w:lang w:bidi="ar-SA"/>
        </w:rPr>
      </w:pPr>
      <w:proofErr w:type="gramStart"/>
      <w:r>
        <w:rPr>
          <w:rFonts w:asciiTheme="majorBidi" w:hAnsiTheme="majorBidi" w:cstheme="majorBidi" w:hint="cs"/>
          <w:sz w:val="22"/>
          <w:szCs w:val="22"/>
          <w:rtl/>
          <w:lang w:bidi="ar-SA"/>
        </w:rPr>
        <w:t>وزارة</w:t>
      </w:r>
      <w:proofErr w:type="gramEnd"/>
      <w:r>
        <w:rPr>
          <w:rFonts w:asciiTheme="majorBidi" w:hAnsiTheme="majorBidi" w:cstheme="majorBidi" w:hint="cs"/>
          <w:sz w:val="22"/>
          <w:szCs w:val="22"/>
          <w:rtl/>
          <w:lang w:bidi="ar-SA"/>
        </w:rPr>
        <w:t xml:space="preserve"> الطاقة والمياه ودائرة البحث لعلم اليابسة والبحر تنشر بهذا مناقصة لتلقي خدمات تدقيق وحسابات في محاسبة الوزارة لصالح الوزارة ولصالح قسم الدعم - دائرة البحث لعلم اليابسة والبحر.</w:t>
      </w:r>
    </w:p>
    <w:p w:rsidR="00770F47" w:rsidRDefault="00770F47" w:rsidP="00531896">
      <w:pPr>
        <w:rPr>
          <w:rFonts w:asciiTheme="majorBidi" w:hAnsiTheme="majorBidi" w:cstheme="majorBidi"/>
          <w:sz w:val="22"/>
          <w:szCs w:val="22"/>
          <w:rtl/>
          <w:lang w:bidi="ar-SA"/>
        </w:rPr>
      </w:pPr>
      <w:proofErr w:type="gramStart"/>
      <w:r>
        <w:rPr>
          <w:rFonts w:asciiTheme="majorBidi" w:hAnsiTheme="majorBidi" w:cstheme="majorBidi" w:hint="cs"/>
          <w:sz w:val="22"/>
          <w:szCs w:val="22"/>
          <w:rtl/>
          <w:lang w:bidi="ar-SA"/>
        </w:rPr>
        <w:t>محاسبة</w:t>
      </w:r>
      <w:proofErr w:type="gramEnd"/>
      <w:r>
        <w:rPr>
          <w:rFonts w:asciiTheme="majorBidi" w:hAnsiTheme="majorBidi" w:cstheme="majorBidi" w:hint="cs"/>
          <w:sz w:val="22"/>
          <w:szCs w:val="22"/>
          <w:rtl/>
          <w:lang w:bidi="ar-SA"/>
        </w:rPr>
        <w:t xml:space="preserve"> الوزارة تحضر, بواسطة مراقب المالية في المحاسبة, برنامج عمل سنوي لتدقيق </w:t>
      </w:r>
      <w:r w:rsidR="00F81FB4">
        <w:rPr>
          <w:rFonts w:asciiTheme="majorBidi" w:hAnsiTheme="majorBidi" w:cstheme="majorBidi" w:hint="cs"/>
          <w:sz w:val="22"/>
          <w:szCs w:val="22"/>
          <w:rtl/>
          <w:lang w:bidi="ar-SA"/>
        </w:rPr>
        <w:t>أموال</w:t>
      </w:r>
      <w:r>
        <w:rPr>
          <w:rFonts w:asciiTheme="majorBidi" w:hAnsiTheme="majorBidi" w:cstheme="majorBidi" w:hint="cs"/>
          <w:sz w:val="22"/>
          <w:szCs w:val="22"/>
          <w:rtl/>
          <w:lang w:bidi="ar-SA"/>
        </w:rPr>
        <w:t xml:space="preserve"> في المحاسبة. </w:t>
      </w:r>
      <w:proofErr w:type="gramStart"/>
      <w:r>
        <w:rPr>
          <w:rFonts w:asciiTheme="majorBidi" w:hAnsiTheme="majorBidi" w:cstheme="majorBidi" w:hint="cs"/>
          <w:sz w:val="22"/>
          <w:szCs w:val="22"/>
          <w:rtl/>
          <w:lang w:bidi="ar-SA"/>
        </w:rPr>
        <w:t>البرنامج</w:t>
      </w:r>
      <w:proofErr w:type="gramEnd"/>
      <w:r>
        <w:rPr>
          <w:rFonts w:asciiTheme="majorBidi" w:hAnsiTheme="majorBidi" w:cstheme="majorBidi" w:hint="cs"/>
          <w:sz w:val="22"/>
          <w:szCs w:val="22"/>
          <w:rtl/>
          <w:lang w:bidi="ar-SA"/>
        </w:rPr>
        <w:t xml:space="preserve"> يشمل </w:t>
      </w:r>
      <w:r w:rsidR="00531896">
        <w:rPr>
          <w:rFonts w:asciiTheme="majorBidi" w:hAnsiTheme="majorBidi" w:cstheme="majorBidi" w:hint="cs"/>
          <w:sz w:val="22"/>
          <w:szCs w:val="22"/>
          <w:rtl/>
          <w:lang w:bidi="ar-SA"/>
        </w:rPr>
        <w:t xml:space="preserve">تشديد على نقاط التي تم تحديدها في البرنامج السنوي التابع لقسم التدقيق في المحاسب العام ومواضيع </w:t>
      </w:r>
      <w:r w:rsidR="00F81FB4">
        <w:rPr>
          <w:rFonts w:asciiTheme="majorBidi" w:hAnsiTheme="majorBidi" w:cstheme="majorBidi" w:hint="cs"/>
          <w:sz w:val="22"/>
          <w:szCs w:val="22"/>
          <w:rtl/>
          <w:lang w:bidi="ar-SA"/>
        </w:rPr>
        <w:t>إضافية</w:t>
      </w:r>
      <w:r w:rsidR="00531896">
        <w:rPr>
          <w:rFonts w:asciiTheme="majorBidi" w:hAnsiTheme="majorBidi" w:cstheme="majorBidi" w:hint="cs"/>
          <w:sz w:val="22"/>
          <w:szCs w:val="22"/>
          <w:rtl/>
          <w:lang w:bidi="ar-SA"/>
        </w:rPr>
        <w:t xml:space="preserve"> وفقا لاحتياجات الوزارة ومتطلبات المحاسب. الوزارة تطلب بهذا تلقي خدمات تدقيق التي تشمل تنفيذ تدقيقات وفقا لبرنامج العمل السنوي  للمحاسبة والقسم, مرافقة واستشارة في علاج وتصليح </w:t>
      </w:r>
      <w:r w:rsidR="00F81FB4">
        <w:rPr>
          <w:rFonts w:asciiTheme="majorBidi" w:hAnsiTheme="majorBidi" w:cstheme="majorBidi" w:hint="cs"/>
          <w:sz w:val="22"/>
          <w:szCs w:val="22"/>
          <w:rtl/>
          <w:lang w:bidi="ar-SA"/>
        </w:rPr>
        <w:t>الأخطاء</w:t>
      </w:r>
      <w:r w:rsidR="00531896">
        <w:rPr>
          <w:rFonts w:asciiTheme="majorBidi" w:hAnsiTheme="majorBidi" w:cstheme="majorBidi" w:hint="cs"/>
          <w:sz w:val="22"/>
          <w:szCs w:val="22"/>
          <w:rtl/>
          <w:lang w:bidi="ar-SA"/>
        </w:rPr>
        <w:t xml:space="preserve"> المتواجدة, كتابة </w:t>
      </w:r>
      <w:r w:rsidR="00F81FB4">
        <w:rPr>
          <w:rFonts w:asciiTheme="majorBidi" w:hAnsiTheme="majorBidi" w:cstheme="majorBidi" w:hint="cs"/>
          <w:sz w:val="22"/>
          <w:szCs w:val="22"/>
          <w:rtl/>
          <w:lang w:bidi="ar-SA"/>
        </w:rPr>
        <w:t>إجراءات</w:t>
      </w:r>
      <w:r w:rsidR="00531896">
        <w:rPr>
          <w:rFonts w:asciiTheme="majorBidi" w:hAnsiTheme="majorBidi" w:cstheme="majorBidi" w:hint="cs"/>
          <w:sz w:val="22"/>
          <w:szCs w:val="22"/>
          <w:rtl/>
          <w:lang w:bidi="ar-SA"/>
        </w:rPr>
        <w:t xml:space="preserve"> </w:t>
      </w:r>
      <w:r w:rsidR="00F81FB4">
        <w:rPr>
          <w:rFonts w:asciiTheme="majorBidi" w:hAnsiTheme="majorBidi" w:cstheme="majorBidi" w:hint="cs"/>
          <w:sz w:val="22"/>
          <w:szCs w:val="22"/>
          <w:rtl/>
          <w:lang w:bidi="ar-SA"/>
        </w:rPr>
        <w:t>وأعمال</w:t>
      </w:r>
      <w:r w:rsidR="00531896">
        <w:rPr>
          <w:rFonts w:asciiTheme="majorBidi" w:hAnsiTheme="majorBidi" w:cstheme="majorBidi" w:hint="cs"/>
          <w:sz w:val="22"/>
          <w:szCs w:val="22"/>
          <w:rtl/>
          <w:lang w:bidi="ar-SA"/>
        </w:rPr>
        <w:t xml:space="preserve"> </w:t>
      </w:r>
      <w:r w:rsidR="00F81FB4">
        <w:rPr>
          <w:rFonts w:asciiTheme="majorBidi" w:hAnsiTheme="majorBidi" w:cstheme="majorBidi" w:hint="cs"/>
          <w:sz w:val="22"/>
          <w:szCs w:val="22"/>
          <w:rtl/>
          <w:lang w:bidi="ar-SA"/>
        </w:rPr>
        <w:t>إضافية</w:t>
      </w:r>
      <w:r w:rsidR="00531896">
        <w:rPr>
          <w:rFonts w:asciiTheme="majorBidi" w:hAnsiTheme="majorBidi" w:cstheme="majorBidi" w:hint="cs"/>
          <w:sz w:val="22"/>
          <w:szCs w:val="22"/>
          <w:rtl/>
          <w:lang w:bidi="ar-SA"/>
        </w:rPr>
        <w:t xml:space="preserve"> وفقا لطلب </w:t>
      </w:r>
      <w:proofErr w:type="spellStart"/>
      <w:r w:rsidR="00531896">
        <w:rPr>
          <w:rFonts w:asciiTheme="majorBidi" w:hAnsiTheme="majorBidi" w:cstheme="majorBidi" w:hint="cs"/>
          <w:sz w:val="22"/>
          <w:szCs w:val="22"/>
          <w:rtl/>
          <w:lang w:bidi="ar-SA"/>
        </w:rPr>
        <w:t>المسؤول</w:t>
      </w:r>
      <w:proofErr w:type="spellEnd"/>
      <w:r w:rsidR="00531896">
        <w:rPr>
          <w:rFonts w:asciiTheme="majorBidi" w:hAnsiTheme="majorBidi" w:cstheme="majorBidi" w:hint="cs"/>
          <w:sz w:val="22"/>
          <w:szCs w:val="22"/>
          <w:rtl/>
          <w:lang w:bidi="ar-SA"/>
        </w:rPr>
        <w:t>, لصالح الوزارة ولصالح القسم.</w:t>
      </w:r>
    </w:p>
    <w:p w:rsidR="00770F47" w:rsidRDefault="00770F47" w:rsidP="00770F47">
      <w:pPr>
        <w:pStyle w:val="a4"/>
        <w:spacing w:line="276" w:lineRule="auto"/>
        <w:ind w:left="0"/>
        <w:jc w:val="both"/>
        <w:rPr>
          <w:rFonts w:ascii="Times New Roman" w:hAnsi="Times New Roman" w:cstheme="minorBidi"/>
          <w:szCs w:val="24"/>
          <w:rtl/>
          <w:lang w:bidi="ar-SA"/>
        </w:rPr>
      </w:pPr>
    </w:p>
    <w:p w:rsidR="00770F47" w:rsidRDefault="00770F47" w:rsidP="00770F47">
      <w:pPr>
        <w:pStyle w:val="a4"/>
        <w:spacing w:before="240" w:line="276" w:lineRule="auto"/>
        <w:ind w:left="0"/>
        <w:jc w:val="both"/>
        <w:rPr>
          <w:rFonts w:cstheme="minorBidi"/>
          <w:b/>
          <w:bCs/>
          <w:szCs w:val="24"/>
          <w:u w:val="single"/>
          <w:rtl/>
          <w:lang w:bidi="ar-SA"/>
        </w:rPr>
      </w:pPr>
      <w:r>
        <w:rPr>
          <w:rFonts w:cstheme="minorBidi"/>
          <w:b/>
          <w:bCs/>
          <w:szCs w:val="24"/>
          <w:u w:val="single"/>
          <w:rtl/>
          <w:lang w:bidi="ar-SA"/>
        </w:rPr>
        <w:t>عام</w:t>
      </w:r>
    </w:p>
    <w:p w:rsidR="00770F47" w:rsidRDefault="00770F47" w:rsidP="00770F47">
      <w:pPr>
        <w:tabs>
          <w:tab w:val="left" w:pos="2200"/>
        </w:tabs>
        <w:autoSpaceDE w:val="0"/>
        <w:autoSpaceDN w:val="0"/>
        <w:adjustRightInd w:val="0"/>
        <w:spacing w:line="276" w:lineRule="auto"/>
        <w:jc w:val="both"/>
        <w:rPr>
          <w:rFonts w:ascii="Arial" w:hAnsi="Arial" w:cs="Times New Roman"/>
          <w:b/>
          <w:szCs w:val="24"/>
          <w:rtl/>
          <w:lang w:bidi="ar-SA"/>
        </w:rPr>
      </w:pPr>
      <w:proofErr w:type="gramStart"/>
      <w:r>
        <w:rPr>
          <w:rFonts w:ascii="Arial" w:hAnsi="Arial" w:cs="Times New Roman" w:hint="cs"/>
          <w:szCs w:val="24"/>
          <w:rtl/>
          <w:lang w:bidi="ar-SA"/>
        </w:rPr>
        <w:t>فترة</w:t>
      </w:r>
      <w:proofErr w:type="gramEnd"/>
      <w:r>
        <w:rPr>
          <w:rFonts w:ascii="Arial" w:hAnsi="Arial" w:cs="Times New Roman" w:hint="cs"/>
          <w:szCs w:val="24"/>
          <w:rtl/>
          <w:lang w:bidi="ar-SA"/>
        </w:rPr>
        <w:t xml:space="preserve"> الاتفاقية بين الوزارة وبين المزود ستكون لمدة 12 شهرا من موعد بدء سريان مفعول الاتفاقية, مع </w:t>
      </w:r>
      <w:r w:rsidR="00F81FB4">
        <w:rPr>
          <w:rFonts w:ascii="Arial" w:hAnsi="Arial" w:cs="Times New Roman" w:hint="cs"/>
          <w:szCs w:val="24"/>
          <w:rtl/>
          <w:lang w:bidi="ar-SA"/>
        </w:rPr>
        <w:t>إمكانية</w:t>
      </w:r>
      <w:r>
        <w:rPr>
          <w:rFonts w:ascii="Arial" w:hAnsi="Arial" w:cs="Times New Roman" w:hint="cs"/>
          <w:szCs w:val="24"/>
          <w:rtl/>
          <w:lang w:bidi="ar-SA"/>
        </w:rPr>
        <w:t xml:space="preserve"> تمديد ل- </w:t>
      </w:r>
      <w:r>
        <w:rPr>
          <w:rFonts w:ascii="Arial" w:hAnsi="Arial" w:cs="Times New Roman" w:hint="cs"/>
          <w:b/>
          <w:bCs/>
          <w:szCs w:val="24"/>
          <w:rtl/>
          <w:lang w:bidi="ar-SA"/>
        </w:rPr>
        <w:t xml:space="preserve">3 فترات </w:t>
      </w:r>
      <w:r w:rsidR="00F81FB4">
        <w:rPr>
          <w:rFonts w:ascii="Arial" w:hAnsi="Arial" w:cs="Times New Roman" w:hint="cs"/>
          <w:b/>
          <w:bCs/>
          <w:szCs w:val="24"/>
          <w:rtl/>
          <w:lang w:bidi="ar-SA"/>
        </w:rPr>
        <w:t>إضافية</w:t>
      </w:r>
      <w:r>
        <w:rPr>
          <w:rFonts w:ascii="Arial" w:hAnsi="Arial" w:cs="Times New Roman" w:hint="cs"/>
          <w:b/>
          <w:bCs/>
          <w:szCs w:val="24"/>
          <w:rtl/>
          <w:lang w:bidi="ar-SA"/>
        </w:rPr>
        <w:t xml:space="preserve"> بطول 12 شهر لكل واحدة.</w:t>
      </w:r>
      <w:r>
        <w:rPr>
          <w:rFonts w:ascii="Arial" w:hAnsi="Arial" w:cs="Times New Roman" w:hint="cs"/>
          <w:szCs w:val="24"/>
          <w:rtl/>
          <w:lang w:bidi="ar-SA"/>
        </w:rPr>
        <w:t xml:space="preserve"> للوزارة فقط </w:t>
      </w:r>
      <w:r w:rsidR="00F81FB4">
        <w:rPr>
          <w:rFonts w:ascii="Arial" w:hAnsi="Arial" w:cs="Times New Roman" w:hint="cs"/>
          <w:szCs w:val="24"/>
          <w:rtl/>
          <w:lang w:bidi="ar-SA"/>
        </w:rPr>
        <w:t>إمكانية</w:t>
      </w:r>
      <w:r>
        <w:rPr>
          <w:rFonts w:ascii="Arial" w:hAnsi="Arial" w:cs="Times New Roman" w:hint="cs"/>
          <w:szCs w:val="24"/>
          <w:rtl/>
          <w:lang w:bidi="ar-SA"/>
        </w:rPr>
        <w:t xml:space="preserve"> تمديد</w:t>
      </w:r>
      <w:r>
        <w:rPr>
          <w:rFonts w:ascii="Arial" w:hAnsi="Arial" w:cstheme="minorBidi"/>
          <w:b/>
          <w:szCs w:val="24"/>
          <w:rtl/>
          <w:lang w:bidi="ar-SA"/>
        </w:rPr>
        <w:t xml:space="preserve"> </w:t>
      </w:r>
      <w:r w:rsidR="00F81FB4">
        <w:rPr>
          <w:rFonts w:ascii="Arial" w:hAnsi="Arial" w:cstheme="minorBidi" w:hint="cs"/>
          <w:b/>
          <w:szCs w:val="24"/>
          <w:rtl/>
          <w:lang w:bidi="ar-SA"/>
        </w:rPr>
        <w:t>أو</w:t>
      </w:r>
      <w:r>
        <w:rPr>
          <w:rFonts w:ascii="Arial" w:hAnsi="Arial" w:cstheme="minorBidi"/>
          <w:b/>
          <w:szCs w:val="24"/>
          <w:rtl/>
          <w:lang w:bidi="ar-SA"/>
        </w:rPr>
        <w:t xml:space="preserve"> </w:t>
      </w:r>
      <w:proofErr w:type="gramStart"/>
      <w:r>
        <w:rPr>
          <w:rFonts w:ascii="Arial" w:hAnsi="Arial" w:cstheme="minorBidi"/>
          <w:b/>
          <w:szCs w:val="24"/>
          <w:rtl/>
          <w:lang w:bidi="ar-SA"/>
        </w:rPr>
        <w:t>توسيع</w:t>
      </w:r>
      <w:proofErr w:type="gramEnd"/>
      <w:r>
        <w:rPr>
          <w:rFonts w:ascii="Arial" w:hAnsi="Arial" w:cstheme="minorBidi"/>
          <w:b/>
          <w:szCs w:val="24"/>
          <w:rtl/>
          <w:lang w:bidi="ar-SA"/>
        </w:rPr>
        <w:t xml:space="preserve"> الا</w:t>
      </w:r>
      <w:r>
        <w:rPr>
          <w:rFonts w:ascii="Arial" w:hAnsi="Arial" w:cs="Times New Roman" w:hint="cs"/>
          <w:b/>
          <w:szCs w:val="24"/>
          <w:rtl/>
          <w:lang w:bidi="ar-SA"/>
        </w:rPr>
        <w:t xml:space="preserve">تفاقية لفترات </w:t>
      </w:r>
      <w:r w:rsidR="00F81FB4">
        <w:rPr>
          <w:rFonts w:ascii="Arial" w:hAnsi="Arial" w:cs="Times New Roman" w:hint="cs"/>
          <w:b/>
          <w:szCs w:val="24"/>
          <w:rtl/>
          <w:lang w:bidi="ar-SA"/>
        </w:rPr>
        <w:t>إضافية</w:t>
      </w:r>
      <w:r>
        <w:rPr>
          <w:rFonts w:ascii="Arial" w:hAnsi="Arial" w:cs="Times New Roman" w:hint="cs"/>
          <w:b/>
          <w:szCs w:val="24"/>
          <w:rtl/>
          <w:lang w:bidi="ar-SA"/>
        </w:rPr>
        <w:t>. كذلك, للوزارة الحق في طلب تغييرات في البرنامج, بالميزانية وبطول المدة المطلوبة لتنفيذها كشرط للمصادقة عليها.</w:t>
      </w:r>
    </w:p>
    <w:p w:rsidR="00770F47" w:rsidRDefault="00770F47" w:rsidP="00770F47">
      <w:pPr>
        <w:tabs>
          <w:tab w:val="left" w:pos="2200"/>
        </w:tabs>
        <w:autoSpaceDE w:val="0"/>
        <w:autoSpaceDN w:val="0"/>
        <w:adjustRightInd w:val="0"/>
        <w:spacing w:line="276" w:lineRule="auto"/>
        <w:jc w:val="both"/>
        <w:rPr>
          <w:rFonts w:ascii="Arial" w:hAnsi="Arial"/>
          <w:b/>
          <w:szCs w:val="24"/>
          <w:rtl/>
        </w:rPr>
      </w:pPr>
    </w:p>
    <w:p w:rsidR="00770F47" w:rsidRDefault="00770F47" w:rsidP="00770F47">
      <w:pPr>
        <w:tabs>
          <w:tab w:val="left" w:pos="2200"/>
        </w:tabs>
        <w:autoSpaceDE w:val="0"/>
        <w:autoSpaceDN w:val="0"/>
        <w:adjustRightInd w:val="0"/>
        <w:spacing w:line="276" w:lineRule="auto"/>
        <w:jc w:val="both"/>
        <w:rPr>
          <w:rFonts w:ascii="Arial" w:hAnsi="Arial"/>
          <w:b/>
          <w:szCs w:val="24"/>
          <w:rtl/>
        </w:rPr>
      </w:pPr>
      <w:proofErr w:type="gramStart"/>
      <w:r>
        <w:rPr>
          <w:rFonts w:ascii="Arial" w:hAnsi="Arial" w:cs="Times New Roman" w:hint="cs"/>
          <w:b/>
          <w:szCs w:val="24"/>
          <w:rtl/>
          <w:lang w:bidi="ar-SA"/>
        </w:rPr>
        <w:t>تشمل</w:t>
      </w:r>
      <w:proofErr w:type="gramEnd"/>
      <w:r>
        <w:rPr>
          <w:rFonts w:ascii="Arial" w:hAnsi="Arial" w:cs="Times New Roman" w:hint="cs"/>
          <w:b/>
          <w:szCs w:val="24"/>
          <w:rtl/>
          <w:lang w:bidi="ar-SA"/>
        </w:rPr>
        <w:t xml:space="preserve"> وثائق المناقصة وصفا تفصيليا للأعمال المطلوبة، وشروط المشاركة في المناقصة، معايير اختيار العرض الفائز ونص العقد الذي سيوقع مع الفائز وشروط الاتفاقية. يمكن تحميل وثائق المناقصة من موقع الوزارة على العنوان التالي: </w:t>
      </w:r>
      <w:r>
        <w:rPr>
          <w:rFonts w:ascii="Arial" w:hAnsi="Arial"/>
          <w:bCs/>
          <w:szCs w:val="24"/>
          <w:u w:val="single"/>
        </w:rPr>
        <w:t>www.</w:t>
      </w:r>
      <w:proofErr w:type="gramStart"/>
      <w:r>
        <w:rPr>
          <w:rFonts w:ascii="Arial" w:hAnsi="Arial"/>
          <w:bCs/>
          <w:szCs w:val="24"/>
          <w:u w:val="single"/>
        </w:rPr>
        <w:t>energy.gov.il</w:t>
      </w:r>
      <w:r>
        <w:rPr>
          <w:rFonts w:ascii="Arial" w:hAnsi="Arial" w:cs="Times New Roman" w:hint="cs"/>
          <w:bCs/>
          <w:szCs w:val="24"/>
          <w:u w:val="single"/>
          <w:rtl/>
          <w:lang w:bidi="ar-SA"/>
        </w:rPr>
        <w:t>.</w:t>
      </w:r>
      <w:proofErr w:type="gramEnd"/>
    </w:p>
    <w:p w:rsidR="00770F47" w:rsidRDefault="00770F47" w:rsidP="00770F47">
      <w:pPr>
        <w:tabs>
          <w:tab w:val="left" w:pos="2200"/>
        </w:tabs>
        <w:autoSpaceDE w:val="0"/>
        <w:autoSpaceDN w:val="0"/>
        <w:adjustRightInd w:val="0"/>
        <w:spacing w:line="276" w:lineRule="auto"/>
        <w:jc w:val="both"/>
        <w:rPr>
          <w:rFonts w:ascii="Arial" w:hAnsi="Arial" w:cs="Times New Roman"/>
          <w:b/>
          <w:szCs w:val="24"/>
          <w:rtl/>
          <w:lang w:bidi="ar-SA"/>
        </w:rPr>
      </w:pPr>
    </w:p>
    <w:p w:rsidR="00770F47" w:rsidRDefault="00770F47" w:rsidP="00770F47">
      <w:pPr>
        <w:tabs>
          <w:tab w:val="left" w:pos="2200"/>
        </w:tabs>
        <w:autoSpaceDE w:val="0"/>
        <w:autoSpaceDN w:val="0"/>
        <w:adjustRightInd w:val="0"/>
        <w:spacing w:line="276" w:lineRule="auto"/>
        <w:jc w:val="both"/>
        <w:rPr>
          <w:rFonts w:ascii="Arial" w:hAnsi="Arial" w:cs="Times New Roman"/>
          <w:bCs/>
          <w:szCs w:val="24"/>
          <w:u w:val="single"/>
          <w:rtl/>
          <w:lang w:bidi="ar-SA"/>
        </w:rPr>
      </w:pPr>
      <w:r>
        <w:rPr>
          <w:rFonts w:ascii="Arial" w:hAnsi="Arial" w:cs="Times New Roman" w:hint="cs"/>
          <w:b/>
          <w:szCs w:val="24"/>
          <w:rtl/>
          <w:lang w:bidi="ar-SA"/>
        </w:rPr>
        <w:t>يجب وضع مغلف ال</w:t>
      </w:r>
      <w:proofErr w:type="gramStart"/>
      <w:r>
        <w:rPr>
          <w:rFonts w:ascii="Arial" w:hAnsi="Arial" w:cs="Times New Roman" w:hint="cs"/>
          <w:b/>
          <w:szCs w:val="24"/>
          <w:rtl/>
          <w:lang w:bidi="ar-SA"/>
        </w:rPr>
        <w:t>مناق</w:t>
      </w:r>
      <w:proofErr w:type="gramEnd"/>
      <w:r>
        <w:rPr>
          <w:rFonts w:ascii="Arial" w:hAnsi="Arial" w:cs="Times New Roman" w:hint="cs"/>
          <w:b/>
          <w:szCs w:val="24"/>
          <w:rtl/>
          <w:lang w:bidi="ar-SA"/>
        </w:rPr>
        <w:t xml:space="preserve">صة في صندوق المناقصات، المتواجد في وزارة الطاقة والمياه،  شارع يافا 216، القدس، في الطابق 7 (في الرواق بجانب الحارس)، حتى موعد أقصاه  </w:t>
      </w:r>
      <w:r>
        <w:rPr>
          <w:rFonts w:ascii="Arial" w:hAnsi="Arial" w:cs="Times New Roman" w:hint="cs"/>
          <w:bCs/>
          <w:szCs w:val="24"/>
          <w:u w:val="single"/>
          <w:rtl/>
          <w:lang w:bidi="ar-SA"/>
        </w:rPr>
        <w:t>8.8.2013 الساعة 14:00 .</w:t>
      </w:r>
    </w:p>
    <w:p w:rsidR="00770F47" w:rsidRDefault="00770F47" w:rsidP="00770F47">
      <w:pPr>
        <w:tabs>
          <w:tab w:val="left" w:pos="2200"/>
        </w:tabs>
        <w:autoSpaceDE w:val="0"/>
        <w:autoSpaceDN w:val="0"/>
        <w:adjustRightInd w:val="0"/>
        <w:spacing w:line="276" w:lineRule="auto"/>
        <w:jc w:val="both"/>
        <w:rPr>
          <w:rFonts w:ascii="Arial" w:hAnsi="Arial"/>
          <w:b/>
          <w:szCs w:val="24"/>
          <w:rtl/>
        </w:rPr>
      </w:pPr>
    </w:p>
    <w:p w:rsidR="00770F47" w:rsidRDefault="007F2C66" w:rsidP="00FB2EC4">
      <w:pPr>
        <w:spacing w:line="276" w:lineRule="auto"/>
        <w:jc w:val="both"/>
        <w:rPr>
          <w:rFonts w:cstheme="minorBidi"/>
          <w:szCs w:val="24"/>
          <w:rtl/>
          <w:lang w:bidi="ar-SA"/>
        </w:rPr>
      </w:pPr>
      <w:proofErr w:type="gramStart"/>
      <w:r>
        <w:rPr>
          <w:rFonts w:cstheme="minorBidi" w:hint="cs"/>
          <w:szCs w:val="24"/>
          <w:rtl/>
          <w:lang w:bidi="ar-SA"/>
        </w:rPr>
        <w:t>إذا</w:t>
      </w:r>
      <w:proofErr w:type="gramEnd"/>
      <w:r w:rsidR="00AD6932">
        <w:rPr>
          <w:rFonts w:cstheme="minorBidi" w:hint="cs"/>
          <w:szCs w:val="24"/>
          <w:rtl/>
          <w:lang w:bidi="ar-SA"/>
        </w:rPr>
        <w:t xml:space="preserve"> قرر مقدم العرض </w:t>
      </w:r>
      <w:r w:rsidR="00F81FB4">
        <w:rPr>
          <w:rFonts w:cstheme="minorBidi" w:hint="cs"/>
          <w:szCs w:val="24"/>
          <w:rtl/>
          <w:lang w:bidi="ar-SA"/>
        </w:rPr>
        <w:t>إرسال</w:t>
      </w:r>
      <w:r w:rsidR="00AD6932">
        <w:rPr>
          <w:rFonts w:cstheme="minorBidi" w:hint="cs"/>
          <w:szCs w:val="24"/>
          <w:rtl/>
          <w:lang w:bidi="ar-SA"/>
        </w:rPr>
        <w:t xml:space="preserve"> مغلف بواسطة رسول (بما في ذلك شركة بريد </w:t>
      </w:r>
      <w:r>
        <w:rPr>
          <w:rFonts w:cstheme="minorBidi" w:hint="cs"/>
          <w:szCs w:val="24"/>
          <w:rtl/>
          <w:lang w:bidi="ar-SA"/>
        </w:rPr>
        <w:t>إسرائيل</w:t>
      </w:r>
      <w:r w:rsidR="00AD6932">
        <w:rPr>
          <w:rFonts w:cstheme="minorBidi" w:hint="cs"/>
          <w:szCs w:val="24"/>
          <w:rtl/>
          <w:lang w:bidi="ar-SA"/>
        </w:rPr>
        <w:t xml:space="preserve">), عليه </w:t>
      </w:r>
      <w:r>
        <w:rPr>
          <w:rFonts w:cstheme="minorBidi" w:hint="cs"/>
          <w:szCs w:val="24"/>
          <w:rtl/>
          <w:lang w:bidi="ar-SA"/>
        </w:rPr>
        <w:t>أن</w:t>
      </w:r>
      <w:r w:rsidR="00AD6932">
        <w:rPr>
          <w:rFonts w:cstheme="minorBidi" w:hint="cs"/>
          <w:szCs w:val="24"/>
          <w:rtl/>
          <w:lang w:bidi="ar-SA"/>
        </w:rPr>
        <w:t xml:space="preserve"> يدخلها </w:t>
      </w:r>
      <w:r>
        <w:rPr>
          <w:rFonts w:cstheme="minorBidi" w:hint="cs"/>
          <w:szCs w:val="24"/>
          <w:rtl/>
          <w:lang w:bidi="ar-SA"/>
        </w:rPr>
        <w:t>إلى</w:t>
      </w:r>
      <w:r w:rsidR="00AD6932">
        <w:rPr>
          <w:rFonts w:cstheme="minorBidi" w:hint="cs"/>
          <w:szCs w:val="24"/>
          <w:rtl/>
          <w:lang w:bidi="ar-SA"/>
        </w:rPr>
        <w:t xml:space="preserve"> مغلف </w:t>
      </w:r>
      <w:r>
        <w:rPr>
          <w:rFonts w:cstheme="minorBidi" w:hint="cs"/>
          <w:szCs w:val="24"/>
          <w:rtl/>
          <w:lang w:bidi="ar-SA"/>
        </w:rPr>
        <w:t>آخر</w:t>
      </w:r>
      <w:r w:rsidR="00AD6932">
        <w:rPr>
          <w:rFonts w:cstheme="minorBidi" w:hint="cs"/>
          <w:szCs w:val="24"/>
          <w:rtl/>
          <w:lang w:bidi="ar-SA"/>
        </w:rPr>
        <w:t xml:space="preserve"> وان يكتب عليها "الرجاء </w:t>
      </w:r>
      <w:r w:rsidR="00F81FB4">
        <w:rPr>
          <w:rFonts w:cstheme="minorBidi" w:hint="cs"/>
          <w:szCs w:val="24"/>
          <w:rtl/>
          <w:lang w:bidi="ar-SA"/>
        </w:rPr>
        <w:t>إدخالها</w:t>
      </w:r>
      <w:r w:rsidR="00AD6932">
        <w:rPr>
          <w:rFonts w:cstheme="minorBidi" w:hint="cs"/>
          <w:szCs w:val="24"/>
          <w:rtl/>
          <w:lang w:bidi="ar-SA"/>
        </w:rPr>
        <w:t xml:space="preserve"> </w:t>
      </w:r>
      <w:r>
        <w:rPr>
          <w:rFonts w:cstheme="minorBidi" w:hint="cs"/>
          <w:szCs w:val="24"/>
          <w:rtl/>
          <w:lang w:bidi="ar-SA"/>
        </w:rPr>
        <w:t>إلى</w:t>
      </w:r>
      <w:r w:rsidR="00AD6932">
        <w:rPr>
          <w:rFonts w:cstheme="minorBidi" w:hint="cs"/>
          <w:szCs w:val="24"/>
          <w:rtl/>
          <w:lang w:bidi="ar-SA"/>
        </w:rPr>
        <w:t xml:space="preserve"> صندوق المناقصات". على مقدم العرض </w:t>
      </w:r>
      <w:r>
        <w:rPr>
          <w:rFonts w:cstheme="minorBidi" w:hint="cs"/>
          <w:szCs w:val="24"/>
          <w:rtl/>
          <w:lang w:bidi="ar-SA"/>
        </w:rPr>
        <w:t>أن</w:t>
      </w:r>
      <w:r w:rsidR="00AD6932">
        <w:rPr>
          <w:rFonts w:cstheme="minorBidi" w:hint="cs"/>
          <w:szCs w:val="24"/>
          <w:rtl/>
          <w:lang w:bidi="ar-SA"/>
        </w:rPr>
        <w:t xml:space="preserve"> يكون على علم بأن الوزارة غير </w:t>
      </w:r>
      <w:proofErr w:type="spellStart"/>
      <w:r w:rsidR="00AD6932">
        <w:rPr>
          <w:rFonts w:cstheme="minorBidi" w:hint="cs"/>
          <w:szCs w:val="24"/>
          <w:rtl/>
          <w:lang w:bidi="ar-SA"/>
        </w:rPr>
        <w:t>مسؤولة</w:t>
      </w:r>
      <w:proofErr w:type="spellEnd"/>
      <w:r w:rsidR="00AD6932">
        <w:rPr>
          <w:rFonts w:cstheme="minorBidi" w:hint="cs"/>
          <w:szCs w:val="24"/>
          <w:rtl/>
          <w:lang w:bidi="ar-SA"/>
        </w:rPr>
        <w:t xml:space="preserve"> عن </w:t>
      </w:r>
      <w:r>
        <w:rPr>
          <w:rFonts w:cstheme="minorBidi" w:hint="cs"/>
          <w:szCs w:val="24"/>
          <w:rtl/>
          <w:lang w:bidi="ar-SA"/>
        </w:rPr>
        <w:t>إدخال</w:t>
      </w:r>
      <w:r w:rsidR="00AD6932">
        <w:rPr>
          <w:rFonts w:cstheme="minorBidi" w:hint="cs"/>
          <w:szCs w:val="24"/>
          <w:rtl/>
          <w:lang w:bidi="ar-SA"/>
        </w:rPr>
        <w:t xml:space="preserve"> العرض </w:t>
      </w:r>
      <w:r>
        <w:rPr>
          <w:rFonts w:cstheme="minorBidi" w:hint="cs"/>
          <w:szCs w:val="24"/>
          <w:rtl/>
          <w:lang w:bidi="ar-SA"/>
        </w:rPr>
        <w:t>إلى</w:t>
      </w:r>
      <w:r w:rsidR="00AD6932">
        <w:rPr>
          <w:rFonts w:cstheme="minorBidi" w:hint="cs"/>
          <w:szCs w:val="24"/>
          <w:rtl/>
          <w:lang w:bidi="ar-SA"/>
        </w:rPr>
        <w:t xml:space="preserve"> صندوق المناقصات. </w:t>
      </w:r>
      <w:proofErr w:type="gramStart"/>
      <w:r w:rsidR="00AD6932">
        <w:rPr>
          <w:rFonts w:cstheme="minorBidi" w:hint="cs"/>
          <w:szCs w:val="24"/>
          <w:rtl/>
          <w:lang w:bidi="ar-SA"/>
        </w:rPr>
        <w:t>عرض</w:t>
      </w:r>
      <w:proofErr w:type="gramEnd"/>
      <w:r w:rsidR="00AD6932">
        <w:rPr>
          <w:rFonts w:cstheme="minorBidi" w:hint="cs"/>
          <w:szCs w:val="24"/>
          <w:rtl/>
          <w:lang w:bidi="ar-SA"/>
        </w:rPr>
        <w:t xml:space="preserve"> الذي سيتم تلقيه في الوزارة قبل الموعد المذكور, ولكن لأي سبب من </w:t>
      </w:r>
      <w:r>
        <w:rPr>
          <w:rFonts w:cstheme="minorBidi" w:hint="cs"/>
          <w:szCs w:val="24"/>
          <w:rtl/>
          <w:lang w:bidi="ar-SA"/>
        </w:rPr>
        <w:t>الأسباب</w:t>
      </w:r>
      <w:r w:rsidR="00AD6932">
        <w:rPr>
          <w:rFonts w:cstheme="minorBidi" w:hint="cs"/>
          <w:szCs w:val="24"/>
          <w:rtl/>
          <w:lang w:bidi="ar-SA"/>
        </w:rPr>
        <w:t xml:space="preserve"> لم يتم </w:t>
      </w:r>
      <w:r>
        <w:rPr>
          <w:rFonts w:cstheme="minorBidi" w:hint="cs"/>
          <w:szCs w:val="24"/>
          <w:rtl/>
          <w:lang w:bidi="ar-SA"/>
        </w:rPr>
        <w:t>إدخاله</w:t>
      </w:r>
      <w:r w:rsidR="00AD6932">
        <w:rPr>
          <w:rFonts w:cstheme="minorBidi" w:hint="cs"/>
          <w:szCs w:val="24"/>
          <w:rtl/>
          <w:lang w:bidi="ar-SA"/>
        </w:rPr>
        <w:t xml:space="preserve"> </w:t>
      </w:r>
      <w:r>
        <w:rPr>
          <w:rFonts w:cstheme="minorBidi" w:hint="cs"/>
          <w:szCs w:val="24"/>
          <w:rtl/>
          <w:lang w:bidi="ar-SA"/>
        </w:rPr>
        <w:t>إلى</w:t>
      </w:r>
      <w:r w:rsidR="00AD6932">
        <w:rPr>
          <w:rFonts w:cstheme="minorBidi" w:hint="cs"/>
          <w:szCs w:val="24"/>
          <w:rtl/>
          <w:lang w:bidi="ar-SA"/>
        </w:rPr>
        <w:t xml:space="preserve"> صندوق المناقصات, سيلغى كعرض الذي لم يتم تلقيه في الموعد.</w:t>
      </w:r>
    </w:p>
    <w:p w:rsidR="00770F47" w:rsidRDefault="00770F47" w:rsidP="00770F47">
      <w:pPr>
        <w:spacing w:line="276" w:lineRule="auto"/>
        <w:jc w:val="both"/>
        <w:rPr>
          <w:szCs w:val="24"/>
          <w:rtl/>
        </w:rPr>
      </w:pPr>
    </w:p>
    <w:p w:rsidR="00770F47" w:rsidRDefault="00770F47" w:rsidP="00770F47">
      <w:pPr>
        <w:tabs>
          <w:tab w:val="left" w:pos="2200"/>
        </w:tabs>
        <w:autoSpaceDE w:val="0"/>
        <w:autoSpaceDN w:val="0"/>
        <w:adjustRightInd w:val="0"/>
        <w:spacing w:line="276" w:lineRule="auto"/>
        <w:ind w:left="-284"/>
        <w:jc w:val="both"/>
        <w:rPr>
          <w:rFonts w:ascii="Arial" w:hAnsi="Arial"/>
          <w:bCs/>
          <w:szCs w:val="24"/>
        </w:rPr>
      </w:pPr>
      <w:proofErr w:type="gramStart"/>
      <w:r>
        <w:rPr>
          <w:rFonts w:ascii="Arial" w:hAnsi="Arial" w:cs="Times New Roman" w:hint="cs"/>
          <w:bCs/>
          <w:szCs w:val="24"/>
          <w:rtl/>
          <w:lang w:bidi="ar-SA"/>
        </w:rPr>
        <w:t>في</w:t>
      </w:r>
      <w:proofErr w:type="gramEnd"/>
      <w:r>
        <w:rPr>
          <w:rFonts w:ascii="Arial" w:hAnsi="Arial" w:cs="Times New Roman" w:hint="cs"/>
          <w:bCs/>
          <w:szCs w:val="24"/>
          <w:rtl/>
          <w:lang w:bidi="ar-SA"/>
        </w:rPr>
        <w:t xml:space="preserve"> حالة وجود تناقض بين هذا الإعلان وبين المنصوص عليه في وثائق المناقصة يتغلب المذكور في وثائق المناقصة.</w:t>
      </w:r>
    </w:p>
    <w:p w:rsidR="00770F47" w:rsidRDefault="00770F47" w:rsidP="00770F47">
      <w:pPr>
        <w:spacing w:line="276" w:lineRule="auto"/>
        <w:jc w:val="both"/>
        <w:rPr>
          <w:b/>
          <w:bCs/>
          <w:szCs w:val="24"/>
          <w:rtl/>
        </w:rPr>
      </w:pPr>
    </w:p>
    <w:p w:rsidR="00770F47" w:rsidRDefault="00770F47" w:rsidP="00770F47">
      <w:pPr>
        <w:tabs>
          <w:tab w:val="left" w:pos="2200"/>
        </w:tabs>
        <w:autoSpaceDE w:val="0"/>
        <w:autoSpaceDN w:val="0"/>
        <w:adjustRightInd w:val="0"/>
        <w:spacing w:line="276" w:lineRule="auto"/>
        <w:jc w:val="both"/>
        <w:rPr>
          <w:rFonts w:ascii="Arial" w:hAnsi="Arial"/>
          <w:bCs/>
          <w:szCs w:val="24"/>
          <w:u w:val="single"/>
          <w:rtl/>
        </w:rPr>
      </w:pPr>
      <w:r>
        <w:rPr>
          <w:rFonts w:ascii="Arial" w:hAnsi="Arial" w:cs="Times New Roman" w:hint="cs"/>
          <w:bCs/>
          <w:szCs w:val="24"/>
          <w:u w:val="single"/>
          <w:rtl/>
          <w:lang w:bidi="ar-SA"/>
        </w:rPr>
        <w:t>اسئلة وتوضيحات:</w:t>
      </w:r>
    </w:p>
    <w:p w:rsidR="00770F47" w:rsidRDefault="00770F47" w:rsidP="00770F47">
      <w:pPr>
        <w:tabs>
          <w:tab w:val="left" w:pos="2200"/>
        </w:tabs>
        <w:autoSpaceDE w:val="0"/>
        <w:autoSpaceDN w:val="0"/>
        <w:adjustRightInd w:val="0"/>
        <w:spacing w:line="276" w:lineRule="auto"/>
        <w:jc w:val="both"/>
        <w:rPr>
          <w:rFonts w:ascii="Arial" w:hAnsi="Arial" w:cs="Times New Roman"/>
          <w:b/>
          <w:szCs w:val="24"/>
          <w:rtl/>
          <w:lang w:bidi="ar-SA"/>
        </w:rPr>
      </w:pPr>
    </w:p>
    <w:p w:rsidR="00770F47" w:rsidRDefault="00770F47" w:rsidP="00770F47">
      <w:pPr>
        <w:tabs>
          <w:tab w:val="left" w:pos="2200"/>
        </w:tabs>
        <w:autoSpaceDE w:val="0"/>
        <w:autoSpaceDN w:val="0"/>
        <w:adjustRightInd w:val="0"/>
        <w:spacing w:line="276" w:lineRule="auto"/>
        <w:jc w:val="both"/>
        <w:rPr>
          <w:rFonts w:ascii="Arial" w:hAnsi="Arial" w:cs="Times New Roman"/>
          <w:b/>
          <w:szCs w:val="24"/>
          <w:rtl/>
          <w:lang w:bidi="ar-SA"/>
        </w:rPr>
      </w:pPr>
      <w:r>
        <w:rPr>
          <w:rFonts w:ascii="Arial" w:hAnsi="Arial" w:cs="Times New Roman" w:hint="cs"/>
          <w:b/>
          <w:szCs w:val="24"/>
          <w:rtl/>
          <w:lang w:bidi="ar-SA"/>
        </w:rPr>
        <w:t xml:space="preserve">الموعد </w:t>
      </w:r>
      <w:r w:rsidR="007F2C66">
        <w:rPr>
          <w:rFonts w:ascii="Arial" w:hAnsi="Arial" w:cs="Times New Roman" w:hint="cs"/>
          <w:b/>
          <w:szCs w:val="24"/>
          <w:rtl/>
          <w:lang w:bidi="ar-SA"/>
        </w:rPr>
        <w:t>الأخير</w:t>
      </w:r>
      <w:r>
        <w:rPr>
          <w:rFonts w:ascii="Arial" w:hAnsi="Arial" w:cs="Times New Roman" w:hint="cs"/>
          <w:b/>
          <w:szCs w:val="24"/>
          <w:rtl/>
          <w:lang w:bidi="ar-SA"/>
        </w:rPr>
        <w:t xml:space="preserve"> لتوجيه </w:t>
      </w:r>
      <w:r w:rsidR="007F2C66">
        <w:rPr>
          <w:rFonts w:ascii="Arial" w:hAnsi="Arial" w:cs="Times New Roman" w:hint="cs"/>
          <w:b/>
          <w:szCs w:val="24"/>
          <w:rtl/>
          <w:lang w:bidi="ar-SA"/>
        </w:rPr>
        <w:t>أسئلة</w:t>
      </w:r>
      <w:r>
        <w:rPr>
          <w:rFonts w:ascii="Arial" w:hAnsi="Arial" w:cs="Times New Roman" w:hint="cs"/>
          <w:b/>
          <w:szCs w:val="24"/>
          <w:rtl/>
          <w:lang w:bidi="ar-SA"/>
        </w:rPr>
        <w:t xml:space="preserve"> وتوضيحات حتى تاريخ </w:t>
      </w:r>
      <w:r>
        <w:rPr>
          <w:rFonts w:ascii="Arial" w:hAnsi="Arial" w:cs="Times New Roman" w:hint="cs"/>
          <w:bCs/>
          <w:szCs w:val="24"/>
          <w:u w:val="single"/>
          <w:rtl/>
          <w:lang w:bidi="ar-SA"/>
        </w:rPr>
        <w:t xml:space="preserve">24.7.13 الساعة 14:00 </w:t>
      </w:r>
      <w:r>
        <w:rPr>
          <w:rFonts w:ascii="Arial" w:hAnsi="Arial" w:cs="Times New Roman" w:hint="cs"/>
          <w:b/>
          <w:szCs w:val="24"/>
          <w:rtl/>
          <w:lang w:bidi="ar-SA"/>
        </w:rPr>
        <w:t xml:space="preserve">إلى السيدة </w:t>
      </w:r>
      <w:proofErr w:type="spellStart"/>
      <w:r>
        <w:rPr>
          <w:rFonts w:ascii="Arial" w:hAnsi="Arial" w:cs="Times New Roman" w:hint="cs"/>
          <w:b/>
          <w:szCs w:val="24"/>
          <w:rtl/>
          <w:lang w:bidi="ar-SA"/>
        </w:rPr>
        <w:t>إيلانا</w:t>
      </w:r>
      <w:proofErr w:type="spellEnd"/>
      <w:r>
        <w:rPr>
          <w:rFonts w:ascii="Arial" w:hAnsi="Arial" w:cs="Times New Roman" w:hint="cs"/>
          <w:b/>
          <w:szCs w:val="24"/>
          <w:rtl/>
          <w:lang w:bidi="ar-SA"/>
        </w:rPr>
        <w:t xml:space="preserve"> </w:t>
      </w:r>
      <w:proofErr w:type="spellStart"/>
      <w:r>
        <w:rPr>
          <w:rFonts w:ascii="Arial" w:hAnsi="Arial" w:cstheme="minorBidi"/>
          <w:b/>
          <w:szCs w:val="24"/>
          <w:rtl/>
          <w:lang w:bidi="ar-SA"/>
        </w:rPr>
        <w:t>تمسوت</w:t>
      </w:r>
      <w:r>
        <w:rPr>
          <w:rFonts w:ascii="Arial" w:hAnsi="Arial" w:cs="Times New Roman" w:hint="cs"/>
          <w:b/>
          <w:szCs w:val="24"/>
          <w:rtl/>
          <w:lang w:bidi="ar-SA"/>
        </w:rPr>
        <w:t>،</w:t>
      </w:r>
      <w:proofErr w:type="spellEnd"/>
      <w:r>
        <w:rPr>
          <w:rFonts w:ascii="Arial" w:hAnsi="Arial" w:cs="Times New Roman" w:hint="cs"/>
          <w:b/>
          <w:szCs w:val="24"/>
          <w:rtl/>
          <w:lang w:bidi="ar-SA"/>
        </w:rPr>
        <w:t xml:space="preserve"> على البريد الإلكتروني </w:t>
      </w:r>
      <w:r>
        <w:rPr>
          <w:rFonts w:ascii="Arial" w:hAnsi="Arial"/>
          <w:bCs/>
          <w:szCs w:val="24"/>
          <w:u w:val="single"/>
        </w:rPr>
        <w:t>itamsut@energy.gov.il</w:t>
      </w:r>
      <w:r>
        <w:rPr>
          <w:rFonts w:ascii="Arial" w:hAnsi="Arial" w:cs="Times New Roman" w:hint="cs"/>
          <w:b/>
          <w:szCs w:val="24"/>
          <w:rtl/>
          <w:lang w:bidi="ar-SA"/>
        </w:rPr>
        <w:t xml:space="preserve">, </w:t>
      </w:r>
      <w:proofErr w:type="gramStart"/>
      <w:r>
        <w:rPr>
          <w:rFonts w:ascii="Arial" w:hAnsi="Arial" w:cs="Times New Roman" w:hint="cs"/>
          <w:b/>
          <w:szCs w:val="24"/>
          <w:rtl/>
          <w:lang w:bidi="ar-SA"/>
        </w:rPr>
        <w:t xml:space="preserve">ملف  </w:t>
      </w:r>
      <w:r>
        <w:rPr>
          <w:szCs w:val="24"/>
        </w:rPr>
        <w:t>WOED</w:t>
      </w:r>
      <w:proofErr w:type="gramEnd"/>
      <w:r>
        <w:rPr>
          <w:rFonts w:ascii="Arial" w:hAnsi="Arial" w:cs="Times New Roman"/>
          <w:b/>
          <w:szCs w:val="24"/>
          <w:rtl/>
          <w:lang w:bidi="ar-SA"/>
        </w:rPr>
        <w:t xml:space="preserve"> </w:t>
      </w:r>
      <w:r>
        <w:rPr>
          <w:rFonts w:ascii="Arial" w:hAnsi="Arial" w:cs="Times New Roman" w:hint="cs"/>
          <w:b/>
          <w:szCs w:val="24"/>
          <w:rtl/>
          <w:lang w:bidi="ar-SA"/>
        </w:rPr>
        <w:t xml:space="preserve">فقط, الوزارة لن تجيب على </w:t>
      </w:r>
      <w:r w:rsidR="000D666D">
        <w:rPr>
          <w:rFonts w:ascii="Arial" w:hAnsi="Arial" w:cs="Times New Roman" w:hint="cs"/>
          <w:b/>
          <w:szCs w:val="24"/>
          <w:rtl/>
          <w:lang w:bidi="ar-SA"/>
        </w:rPr>
        <w:t>الأسئلة</w:t>
      </w:r>
      <w:r>
        <w:rPr>
          <w:rFonts w:ascii="Arial" w:hAnsi="Arial" w:cs="Times New Roman" w:hint="cs"/>
          <w:b/>
          <w:szCs w:val="24"/>
          <w:rtl/>
          <w:lang w:bidi="ar-SA"/>
        </w:rPr>
        <w:t xml:space="preserve"> التي ستصل بعد هذا الموعد </w:t>
      </w:r>
      <w:r w:rsidR="000D666D">
        <w:rPr>
          <w:rFonts w:ascii="Arial" w:hAnsi="Arial" w:cs="Times New Roman" w:hint="cs"/>
          <w:b/>
          <w:szCs w:val="24"/>
          <w:rtl/>
          <w:lang w:bidi="ar-SA"/>
        </w:rPr>
        <w:t>الأخير</w:t>
      </w:r>
      <w:r>
        <w:rPr>
          <w:rFonts w:ascii="Arial" w:hAnsi="Arial" w:cs="Times New Roman" w:hint="cs"/>
          <w:b/>
          <w:szCs w:val="24"/>
          <w:rtl/>
          <w:lang w:bidi="ar-SA"/>
        </w:rPr>
        <w:t>.</w:t>
      </w:r>
    </w:p>
    <w:p w:rsidR="00770F47" w:rsidRDefault="00770F47" w:rsidP="00770F47">
      <w:pPr>
        <w:tabs>
          <w:tab w:val="left" w:pos="2200"/>
        </w:tabs>
        <w:autoSpaceDE w:val="0"/>
        <w:autoSpaceDN w:val="0"/>
        <w:adjustRightInd w:val="0"/>
        <w:spacing w:line="276" w:lineRule="auto"/>
        <w:jc w:val="both"/>
        <w:rPr>
          <w:rFonts w:ascii="Arial" w:hAnsi="Arial" w:cs="Times New Roman"/>
          <w:b/>
          <w:szCs w:val="24"/>
          <w:rtl/>
          <w:lang w:bidi="ar-SA"/>
        </w:rPr>
      </w:pPr>
    </w:p>
    <w:p w:rsidR="00770F47" w:rsidRDefault="00770F47" w:rsidP="00770F47">
      <w:pPr>
        <w:tabs>
          <w:tab w:val="left" w:pos="2200"/>
        </w:tabs>
        <w:autoSpaceDE w:val="0"/>
        <w:autoSpaceDN w:val="0"/>
        <w:adjustRightInd w:val="0"/>
        <w:spacing w:line="276" w:lineRule="auto"/>
        <w:jc w:val="both"/>
        <w:rPr>
          <w:rFonts w:ascii="Arial" w:hAnsi="Arial" w:cs="Times New Roman"/>
          <w:b/>
          <w:szCs w:val="24"/>
          <w:rtl/>
          <w:lang w:bidi="ar-SA"/>
        </w:rPr>
      </w:pPr>
      <w:r>
        <w:rPr>
          <w:rFonts w:ascii="Arial" w:hAnsi="Arial" w:cs="Times New Roman" w:hint="cs"/>
          <w:b/>
          <w:szCs w:val="24"/>
          <w:rtl/>
          <w:lang w:bidi="ar-SA"/>
        </w:rPr>
        <w:t xml:space="preserve">تركيز </w:t>
      </w:r>
      <w:r w:rsidR="000D666D">
        <w:rPr>
          <w:rFonts w:ascii="Arial" w:hAnsi="Arial" w:cs="Times New Roman" w:hint="cs"/>
          <w:b/>
          <w:szCs w:val="24"/>
          <w:rtl/>
          <w:lang w:bidi="ar-SA"/>
        </w:rPr>
        <w:t>الأسئلة</w:t>
      </w:r>
      <w:r>
        <w:rPr>
          <w:rFonts w:ascii="Arial" w:hAnsi="Arial" w:cs="Times New Roman" w:hint="cs"/>
          <w:b/>
          <w:szCs w:val="24"/>
          <w:rtl/>
          <w:lang w:bidi="ar-SA"/>
        </w:rPr>
        <w:t xml:space="preserve"> </w:t>
      </w:r>
      <w:r w:rsidR="000D666D">
        <w:rPr>
          <w:rFonts w:ascii="Arial" w:hAnsi="Arial" w:cs="Times New Roman" w:hint="cs"/>
          <w:b/>
          <w:szCs w:val="24"/>
          <w:rtl/>
          <w:lang w:bidi="ar-SA"/>
        </w:rPr>
        <w:t>والإجابات</w:t>
      </w:r>
      <w:r>
        <w:rPr>
          <w:rFonts w:ascii="Arial" w:hAnsi="Arial" w:cs="Times New Roman" w:hint="cs"/>
          <w:b/>
          <w:szCs w:val="24"/>
          <w:rtl/>
          <w:lang w:bidi="ar-SA"/>
        </w:rPr>
        <w:t xml:space="preserve"> سينشر في موقع الشراء الحكومي وعلى موقع الانترنت التابع للوزارة </w:t>
      </w:r>
      <w:proofErr w:type="spellStart"/>
      <w:r>
        <w:rPr>
          <w:rFonts w:ascii="Arial" w:hAnsi="Arial" w:cs="Times New Roman" w:hint="cs"/>
          <w:b/>
          <w:szCs w:val="24"/>
          <w:rtl/>
          <w:lang w:bidi="ar-SA"/>
        </w:rPr>
        <w:t>ابتداءا</w:t>
      </w:r>
      <w:proofErr w:type="spellEnd"/>
      <w:r>
        <w:rPr>
          <w:rFonts w:ascii="Arial" w:hAnsi="Arial" w:cs="Times New Roman" w:hint="cs"/>
          <w:b/>
          <w:szCs w:val="24"/>
          <w:rtl/>
          <w:lang w:bidi="ar-SA"/>
        </w:rPr>
        <w:t xml:space="preserve"> من تاريخ </w:t>
      </w:r>
      <w:r>
        <w:rPr>
          <w:rFonts w:ascii="Arial" w:hAnsi="Arial" w:cs="Times New Roman" w:hint="cs"/>
          <w:bCs/>
          <w:szCs w:val="24"/>
          <w:u w:val="single"/>
          <w:rtl/>
          <w:lang w:bidi="ar-SA"/>
        </w:rPr>
        <w:t>31.7.13</w:t>
      </w:r>
      <w:r>
        <w:rPr>
          <w:rFonts w:ascii="Arial" w:hAnsi="Arial" w:cs="Times New Roman" w:hint="cs"/>
          <w:b/>
          <w:szCs w:val="24"/>
          <w:rtl/>
          <w:lang w:bidi="ar-SA"/>
        </w:rPr>
        <w:t xml:space="preserve"> وسيشكل جزءا غير </w:t>
      </w:r>
      <w:proofErr w:type="spellStart"/>
      <w:r>
        <w:rPr>
          <w:rFonts w:ascii="Arial" w:hAnsi="Arial" w:cs="Times New Roman" w:hint="cs"/>
          <w:b/>
          <w:szCs w:val="24"/>
          <w:rtl/>
          <w:lang w:bidi="ar-SA"/>
        </w:rPr>
        <w:t>متجزء</w:t>
      </w:r>
      <w:proofErr w:type="spellEnd"/>
      <w:r>
        <w:rPr>
          <w:rFonts w:ascii="Arial" w:hAnsi="Arial" w:cs="Times New Roman" w:hint="cs"/>
          <w:b/>
          <w:szCs w:val="24"/>
          <w:rtl/>
          <w:lang w:bidi="ar-SA"/>
        </w:rPr>
        <w:t xml:space="preserve"> من مستندات المناقصة وسيلزم جميع مقدمي العروض.</w:t>
      </w:r>
    </w:p>
    <w:p w:rsidR="00770F47" w:rsidRDefault="00770F47" w:rsidP="00770F47">
      <w:pPr>
        <w:tabs>
          <w:tab w:val="left" w:pos="2200"/>
        </w:tabs>
        <w:autoSpaceDE w:val="0"/>
        <w:autoSpaceDN w:val="0"/>
        <w:adjustRightInd w:val="0"/>
        <w:spacing w:line="276" w:lineRule="auto"/>
        <w:jc w:val="both"/>
        <w:rPr>
          <w:rFonts w:ascii="Arial" w:hAnsi="Arial" w:cs="Times New Roman"/>
          <w:b/>
          <w:szCs w:val="24"/>
          <w:rtl/>
          <w:lang w:bidi="ar-SA"/>
        </w:rPr>
      </w:pPr>
      <w:proofErr w:type="gramStart"/>
      <w:r>
        <w:rPr>
          <w:rFonts w:ascii="Arial" w:hAnsi="Arial" w:cs="Times New Roman" w:hint="cs"/>
          <w:b/>
          <w:szCs w:val="24"/>
          <w:rtl/>
          <w:lang w:bidi="ar-SA"/>
        </w:rPr>
        <w:t>الوزارة</w:t>
      </w:r>
      <w:proofErr w:type="gramEnd"/>
      <w:r>
        <w:rPr>
          <w:rFonts w:ascii="Arial" w:hAnsi="Arial" w:cs="Times New Roman" w:hint="cs"/>
          <w:b/>
          <w:szCs w:val="24"/>
          <w:rtl/>
          <w:lang w:bidi="ar-SA"/>
        </w:rPr>
        <w:t xml:space="preserve"> تحفظ لنفسها الحق في الامتناع عن </w:t>
      </w:r>
      <w:r w:rsidR="000D666D">
        <w:rPr>
          <w:rFonts w:ascii="Arial" w:hAnsi="Arial" w:cs="Times New Roman" w:hint="cs"/>
          <w:b/>
          <w:szCs w:val="24"/>
          <w:rtl/>
          <w:lang w:bidi="ar-SA"/>
        </w:rPr>
        <w:t>الإجابة</w:t>
      </w:r>
      <w:r>
        <w:rPr>
          <w:rFonts w:ascii="Arial" w:hAnsi="Arial" w:cs="Times New Roman" w:hint="cs"/>
          <w:b/>
          <w:szCs w:val="24"/>
          <w:rtl/>
          <w:lang w:bidi="ar-SA"/>
        </w:rPr>
        <w:t xml:space="preserve"> للاستئناف نفسه </w:t>
      </w:r>
      <w:r w:rsidR="000D666D">
        <w:rPr>
          <w:rFonts w:ascii="Arial" w:hAnsi="Arial" w:cs="Times New Roman" w:hint="cs"/>
          <w:b/>
          <w:szCs w:val="24"/>
          <w:rtl/>
          <w:lang w:bidi="ar-SA"/>
        </w:rPr>
        <w:t>إذا</w:t>
      </w:r>
      <w:r>
        <w:rPr>
          <w:rFonts w:ascii="Arial" w:hAnsi="Arial" w:cs="Times New Roman" w:hint="cs"/>
          <w:b/>
          <w:szCs w:val="24"/>
          <w:rtl/>
          <w:lang w:bidi="ar-SA"/>
        </w:rPr>
        <w:t xml:space="preserve"> كانت </w:t>
      </w:r>
      <w:r w:rsidR="000D666D">
        <w:rPr>
          <w:rFonts w:ascii="Arial" w:hAnsi="Arial" w:cs="Times New Roman" w:hint="cs"/>
          <w:b/>
          <w:szCs w:val="24"/>
          <w:rtl/>
          <w:lang w:bidi="ar-SA"/>
        </w:rPr>
        <w:t>الإجابة</w:t>
      </w:r>
      <w:r>
        <w:rPr>
          <w:rFonts w:ascii="Arial" w:hAnsi="Arial" w:cs="Times New Roman" w:hint="cs"/>
          <w:b/>
          <w:szCs w:val="24"/>
          <w:rtl/>
          <w:lang w:bidi="ar-SA"/>
        </w:rPr>
        <w:t xml:space="preserve"> عليه قد تعيق </w:t>
      </w:r>
      <w:r w:rsidR="000D666D">
        <w:rPr>
          <w:rFonts w:ascii="Arial" w:hAnsi="Arial" w:cs="Times New Roman" w:hint="cs"/>
          <w:b/>
          <w:szCs w:val="24"/>
          <w:rtl/>
          <w:lang w:bidi="ar-SA"/>
        </w:rPr>
        <w:t>أو</w:t>
      </w:r>
      <w:r>
        <w:rPr>
          <w:rFonts w:ascii="Arial" w:hAnsi="Arial" w:cs="Times New Roman" w:hint="cs"/>
          <w:b/>
          <w:szCs w:val="24"/>
          <w:rtl/>
          <w:lang w:bidi="ar-SA"/>
        </w:rPr>
        <w:t xml:space="preserve"> تضر </w:t>
      </w:r>
      <w:r w:rsidR="000D666D">
        <w:rPr>
          <w:rFonts w:ascii="Arial" w:hAnsi="Arial" w:cs="Times New Roman" w:hint="cs"/>
          <w:b/>
          <w:szCs w:val="24"/>
          <w:rtl/>
          <w:lang w:bidi="ar-SA"/>
        </w:rPr>
        <w:t>إجراء</w:t>
      </w:r>
      <w:r>
        <w:rPr>
          <w:rFonts w:ascii="Arial" w:hAnsi="Arial" w:cs="Times New Roman" w:hint="cs"/>
          <w:b/>
          <w:szCs w:val="24"/>
          <w:rtl/>
          <w:lang w:bidi="ar-SA"/>
        </w:rPr>
        <w:t xml:space="preserve"> المناقصة </w:t>
      </w:r>
      <w:r w:rsidR="000D666D">
        <w:rPr>
          <w:rFonts w:ascii="Arial" w:hAnsi="Arial" w:cs="Times New Roman" w:hint="cs"/>
          <w:b/>
          <w:szCs w:val="24"/>
          <w:rtl/>
          <w:lang w:bidi="ar-SA"/>
        </w:rPr>
        <w:t>أو</w:t>
      </w:r>
      <w:r>
        <w:rPr>
          <w:rFonts w:ascii="Arial" w:hAnsi="Arial" w:cs="Times New Roman" w:hint="cs"/>
          <w:b/>
          <w:szCs w:val="24"/>
          <w:rtl/>
          <w:lang w:bidi="ar-SA"/>
        </w:rPr>
        <w:t xml:space="preserve"> هدفها. </w:t>
      </w:r>
    </w:p>
    <w:p w:rsidR="00770F47" w:rsidRDefault="00770F47" w:rsidP="00770F47">
      <w:pPr>
        <w:spacing w:line="276" w:lineRule="auto"/>
        <w:jc w:val="both"/>
        <w:rPr>
          <w:szCs w:val="24"/>
          <w:rtl/>
        </w:rPr>
      </w:pPr>
    </w:p>
    <w:p w:rsidR="00770F47" w:rsidRDefault="00770F47" w:rsidP="00770F47">
      <w:pPr>
        <w:tabs>
          <w:tab w:val="left" w:pos="6469"/>
          <w:tab w:val="center" w:pos="7178"/>
        </w:tabs>
        <w:jc w:val="both"/>
        <w:rPr>
          <w:sz w:val="22"/>
          <w:szCs w:val="22"/>
        </w:rPr>
      </w:pPr>
      <w:r>
        <w:rPr>
          <w:rFonts w:hint="cs"/>
          <w:sz w:val="22"/>
          <w:szCs w:val="22"/>
          <w:rtl/>
        </w:rPr>
        <w:tab/>
      </w:r>
    </w:p>
    <w:p w:rsidR="00770F47" w:rsidRDefault="00770F47" w:rsidP="00770F47">
      <w:pPr>
        <w:tabs>
          <w:tab w:val="left" w:pos="6469"/>
          <w:tab w:val="center" w:pos="7178"/>
        </w:tabs>
        <w:jc w:val="right"/>
        <w:rPr>
          <w:rFonts w:cstheme="minorBidi"/>
          <w:sz w:val="22"/>
          <w:szCs w:val="22"/>
          <w:rtl/>
          <w:lang w:bidi="ar-SA"/>
        </w:rPr>
      </w:pPr>
      <w:proofErr w:type="gramStart"/>
      <w:r>
        <w:rPr>
          <w:rFonts w:cstheme="minorBidi"/>
          <w:sz w:val="22"/>
          <w:szCs w:val="22"/>
          <w:rtl/>
          <w:lang w:bidi="ar-SA"/>
        </w:rPr>
        <w:lastRenderedPageBreak/>
        <w:t>مع</w:t>
      </w:r>
      <w:proofErr w:type="gramEnd"/>
      <w:r>
        <w:rPr>
          <w:rFonts w:cstheme="minorBidi"/>
          <w:sz w:val="22"/>
          <w:szCs w:val="22"/>
          <w:rtl/>
          <w:lang w:bidi="ar-SA"/>
        </w:rPr>
        <w:t xml:space="preserve"> التحيات, لجنة المناقصات</w:t>
      </w:r>
    </w:p>
    <w:p w:rsidR="00770F47" w:rsidRDefault="00770F47" w:rsidP="00770F47">
      <w:pPr>
        <w:tabs>
          <w:tab w:val="left" w:pos="6469"/>
          <w:tab w:val="center" w:pos="7178"/>
        </w:tabs>
        <w:jc w:val="right"/>
        <w:rPr>
          <w:rFonts w:cstheme="minorBidi"/>
          <w:sz w:val="22"/>
          <w:szCs w:val="22"/>
          <w:rtl/>
          <w:lang w:bidi="ar-SA"/>
        </w:rPr>
      </w:pPr>
    </w:p>
    <w:p w:rsidR="00770F47" w:rsidRDefault="00770F47" w:rsidP="00770F47">
      <w:pPr>
        <w:tabs>
          <w:tab w:val="left" w:pos="6469"/>
          <w:tab w:val="center" w:pos="7178"/>
        </w:tabs>
        <w:jc w:val="right"/>
        <w:rPr>
          <w:szCs w:val="24"/>
          <w:rtl/>
        </w:rPr>
      </w:pPr>
    </w:p>
    <w:p w:rsidR="006800FF" w:rsidRDefault="006800FF"/>
    <w:sectPr w:rsidR="006800FF" w:rsidSect="008207CC">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20"/>
  <w:characterSpacingControl w:val="doNotCompress"/>
  <w:compat/>
  <w:rsids>
    <w:rsidRoot w:val="00770F47"/>
    <w:rsid w:val="000D666D"/>
    <w:rsid w:val="00115474"/>
    <w:rsid w:val="00496574"/>
    <w:rsid w:val="004D1B77"/>
    <w:rsid w:val="004E65D5"/>
    <w:rsid w:val="00531896"/>
    <w:rsid w:val="006800FF"/>
    <w:rsid w:val="00770F47"/>
    <w:rsid w:val="007F2C66"/>
    <w:rsid w:val="008207CC"/>
    <w:rsid w:val="00AD6932"/>
    <w:rsid w:val="00DD6524"/>
    <w:rsid w:val="00F81FB4"/>
    <w:rsid w:val="00FB2EC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0F47"/>
    <w:pPr>
      <w:bidi/>
      <w:spacing w:after="0" w:line="240" w:lineRule="auto"/>
    </w:pPr>
    <w:rPr>
      <w:rFonts w:ascii="Times New Roman" w:eastAsia="Times New Roman" w:hAnsi="Times New Roman" w:cs="David"/>
      <w:sz w:val="24"/>
      <w:szCs w:val="26"/>
    </w:rPr>
  </w:style>
  <w:style w:type="paragraph" w:styleId="8">
    <w:name w:val="heading 8"/>
    <w:aliases w:val="Heading 8"/>
    <w:basedOn w:val="a"/>
    <w:next w:val="a"/>
    <w:link w:val="80"/>
    <w:semiHidden/>
    <w:unhideWhenUsed/>
    <w:qFormat/>
    <w:rsid w:val="00770F47"/>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80">
    <w:name w:val="כותרת 8 תו"/>
    <w:aliases w:val="Heading 8 תו"/>
    <w:basedOn w:val="a0"/>
    <w:link w:val="8"/>
    <w:semiHidden/>
    <w:rsid w:val="00770F47"/>
    <w:rPr>
      <w:rFonts w:asciiTheme="majorHAnsi" w:eastAsiaTheme="majorEastAsia" w:hAnsiTheme="majorHAnsi" w:cstheme="majorBidi"/>
      <w:color w:val="404040" w:themeColor="text1" w:themeTint="BF"/>
      <w:sz w:val="20"/>
      <w:szCs w:val="20"/>
    </w:rPr>
  </w:style>
  <w:style w:type="character" w:customStyle="1" w:styleId="a3">
    <w:name w:val="פיסקת רשימה תו"/>
    <w:basedOn w:val="a0"/>
    <w:link w:val="a4"/>
    <w:uiPriority w:val="34"/>
    <w:locked/>
    <w:rsid w:val="00770F47"/>
    <w:rPr>
      <w:rFonts w:cs="David"/>
      <w:sz w:val="24"/>
      <w:szCs w:val="26"/>
    </w:rPr>
  </w:style>
  <w:style w:type="paragraph" w:styleId="a4">
    <w:name w:val="List Paragraph"/>
    <w:basedOn w:val="a"/>
    <w:link w:val="a3"/>
    <w:uiPriority w:val="34"/>
    <w:qFormat/>
    <w:rsid w:val="00770F47"/>
    <w:pPr>
      <w:ind w:left="720"/>
      <w:contextualSpacing/>
    </w:pPr>
    <w:rPr>
      <w:rFonts w:asciiTheme="minorHAnsi" w:eastAsiaTheme="minorHAnsi" w:hAnsiTheme="minorHAnsi"/>
    </w:rPr>
  </w:style>
</w:styles>
</file>

<file path=word/webSettings.xml><?xml version="1.0" encoding="utf-8"?>
<w:webSettings xmlns:r="http://schemas.openxmlformats.org/officeDocument/2006/relationships" xmlns:w="http://schemas.openxmlformats.org/wordprocessingml/2006/main">
  <w:divs>
    <w:div w:id="1221133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385</Words>
  <Characters>2199</Characters>
  <Application>Microsoft Office Word</Application>
  <DocSecurity>0</DocSecurity>
  <Lines>18</Lines>
  <Paragraphs>5</Paragraphs>
  <ScaleCrop>false</ScaleCrop>
  <Company>Grizli777</Company>
  <LinksUpToDate>false</LinksUpToDate>
  <CharactersWithSpaces>2579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ilana</cp:lastModifiedBy>
  <cp:revision>2</cp:revision>
  <dcterms:created xsi:type="dcterms:W3CDTF">2013-07-10T15:45:00Z</dcterms:created>
  <dcterms:modified xsi:type="dcterms:W3CDTF">2013-07-10T15:45:00Z</dcterms:modified>
</cp:coreProperties>
</file>